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A4E4B" w14:textId="77777777" w:rsidR="001014C4" w:rsidRDefault="001014C4" w:rsidP="001014C4"/>
    <w:p w14:paraId="5DFA849C" w14:textId="77777777" w:rsidR="001014C4" w:rsidRPr="00C1496D" w:rsidRDefault="001014C4" w:rsidP="001014C4"/>
    <w:p w14:paraId="6EBE4E21" w14:textId="77777777" w:rsidR="001014C4" w:rsidRDefault="001014C4" w:rsidP="001014C4"/>
    <w:p w14:paraId="15C832B0" w14:textId="77777777" w:rsidR="001014C4" w:rsidRPr="00224040" w:rsidRDefault="001014C4" w:rsidP="001014C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1014C4" w:rsidRPr="00477BF3" w14:paraId="7DFFB1B9" w14:textId="77777777" w:rsidTr="007B20A7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D5697" w14:textId="77777777" w:rsidR="001014C4" w:rsidRPr="00D82FB0" w:rsidRDefault="001014C4" w:rsidP="007B20A7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132</w:t>
            </w:r>
          </w:p>
        </w:tc>
      </w:tr>
    </w:tbl>
    <w:p w14:paraId="5552025D" w14:textId="77777777" w:rsidR="001014C4" w:rsidRPr="00477BF3" w:rsidRDefault="001014C4" w:rsidP="001014C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014C4" w:rsidRPr="00477BF3" w14:paraId="5C709A81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3182E0" w14:textId="77777777" w:rsidR="001014C4" w:rsidRPr="00477BF3" w:rsidRDefault="001014C4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76A416" w14:textId="77777777" w:rsidR="001014C4" w:rsidRPr="00D40351" w:rsidRDefault="001014C4" w:rsidP="007B20A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D40351">
              <w:rPr>
                <w:rFonts w:asciiTheme="minorHAnsi" w:hAnsiTheme="minorHAnsi" w:cs="Calibri"/>
              </w:rPr>
              <w:t>СРПСКИ ЈЕЗИК</w:t>
            </w:r>
            <w:r w:rsidRPr="00D40351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1E299" w14:textId="77777777" w:rsidR="001014C4" w:rsidRPr="00D40351" w:rsidRDefault="001014C4" w:rsidP="007B20A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D4035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D40351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FDEABC6" w14:textId="77777777" w:rsidR="001014C4" w:rsidRPr="00D40351" w:rsidRDefault="001014C4" w:rsidP="007B20A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D40351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D40351" w:rsidRPr="00477BF3" w14:paraId="6BA26FAB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E41CF4" w14:textId="77777777" w:rsidR="00D40351" w:rsidRPr="00477BF3" w:rsidRDefault="00D40351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37B187" w14:textId="77777777" w:rsidR="00D40351" w:rsidRPr="00D40351" w:rsidRDefault="00D40351" w:rsidP="00585FF0">
            <w:pPr>
              <w:rPr>
                <w:rFonts w:asciiTheme="minorHAnsi" w:hAnsiTheme="minorHAnsi" w:cs="Arial"/>
              </w:rPr>
            </w:pPr>
            <w:proofErr w:type="spellStart"/>
            <w:r w:rsidRPr="00D40351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D40351" w:rsidRPr="00477BF3" w14:paraId="70F71A10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A2D4FA" w14:textId="77777777" w:rsidR="00D40351" w:rsidRPr="00477BF3" w:rsidRDefault="00D40351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ED15D59" w14:textId="77777777" w:rsidR="00D40351" w:rsidRPr="00D40351" w:rsidRDefault="00D40351" w:rsidP="00A33054">
            <w:pPr>
              <w:pStyle w:val="NoSpacing"/>
              <w:jc w:val="both"/>
              <w:rPr>
                <w:rFonts w:asciiTheme="minorHAnsi" w:hAnsiTheme="minorHAnsi" w:cs="Arial"/>
                <w:color w:val="00B050"/>
              </w:rPr>
            </w:pPr>
            <w:r w:rsidRPr="00A33054">
              <w:rPr>
                <w:rFonts w:asciiTheme="minorHAnsi" w:hAnsiTheme="minorHAnsi" w:cs="Arial"/>
                <w:color w:val="000000" w:themeColor="text1"/>
              </w:rPr>
              <w:t>„</w:t>
            </w:r>
            <w:proofErr w:type="spellStart"/>
            <w:r w:rsidRPr="00D40351">
              <w:rPr>
                <w:rFonts w:asciiTheme="minorHAnsi" w:hAnsiTheme="minorHAnsi" w:cs="Arial"/>
                <w:i/>
                <w:iCs/>
              </w:rPr>
              <w:t>Седам</w:t>
            </w:r>
            <w:proofErr w:type="spellEnd"/>
            <w:r w:rsidRPr="00D40351">
              <w:rPr>
                <w:rFonts w:asciiTheme="minorHAnsi" w:hAnsiTheme="minorHAnsi" w:cs="Arial"/>
                <w:i/>
                <w:iCs/>
              </w:rPr>
              <w:t xml:space="preserve"> </w:t>
            </w:r>
            <w:proofErr w:type="spellStart"/>
            <w:r w:rsidRPr="00D40351">
              <w:rPr>
                <w:rFonts w:asciiTheme="minorHAnsi" w:hAnsiTheme="minorHAnsi" w:cs="Arial"/>
                <w:i/>
                <w:iCs/>
              </w:rPr>
              <w:t>прутова</w:t>
            </w:r>
            <w:proofErr w:type="spellEnd"/>
            <w:r w:rsidRPr="00D40351">
              <w:rPr>
                <w:rFonts w:asciiTheme="minorHAnsi" w:hAnsiTheme="minorHAnsi" w:cs="Arial"/>
                <w:i/>
                <w:iCs/>
              </w:rPr>
              <w:t xml:space="preserve">”, </w:t>
            </w:r>
            <w:proofErr w:type="spellStart"/>
            <w:r w:rsidRPr="00D40351">
              <w:rPr>
                <w:rFonts w:asciiTheme="minorHAnsi" w:hAnsiTheme="minorHAnsi" w:cs="Arial"/>
                <w:i/>
                <w:iCs/>
              </w:rPr>
              <w:t>народна</w:t>
            </w:r>
            <w:proofErr w:type="spellEnd"/>
            <w:r w:rsidRPr="00D40351">
              <w:rPr>
                <w:rFonts w:asciiTheme="minorHAnsi" w:hAnsiTheme="minorHAnsi" w:cs="Arial"/>
                <w:i/>
                <w:iCs/>
              </w:rPr>
              <w:t xml:space="preserve"> </w:t>
            </w:r>
            <w:proofErr w:type="spellStart"/>
            <w:r w:rsidRPr="00D40351">
              <w:rPr>
                <w:rFonts w:asciiTheme="minorHAnsi" w:hAnsiTheme="minorHAnsi" w:cs="Arial"/>
                <w:i/>
                <w:iCs/>
              </w:rPr>
              <w:t>прича</w:t>
            </w:r>
            <w:proofErr w:type="spellEnd"/>
          </w:p>
        </w:tc>
      </w:tr>
      <w:tr w:rsidR="00D40351" w:rsidRPr="00477BF3" w14:paraId="715BB620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AFC608" w14:textId="77777777" w:rsidR="00D40351" w:rsidRPr="00477BF3" w:rsidRDefault="00D40351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C4D023D" w14:textId="77777777" w:rsidR="00D40351" w:rsidRPr="00D40351" w:rsidRDefault="00D40351" w:rsidP="00585FF0">
            <w:pPr>
              <w:rPr>
                <w:rFonts w:asciiTheme="minorHAnsi" w:hAnsiTheme="minorHAnsi" w:cs="Arial"/>
              </w:rPr>
            </w:pPr>
            <w:proofErr w:type="spellStart"/>
            <w:r w:rsidRPr="00D40351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D40351" w:rsidRPr="00477BF3" w14:paraId="0A46DE68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66CCE7" w14:textId="77777777" w:rsidR="00D40351" w:rsidRPr="00477BF3" w:rsidRDefault="00D40351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ED2053A" w14:textId="77777777" w:rsidR="00A33054" w:rsidRDefault="00D40351" w:rsidP="00D4035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40351">
              <w:rPr>
                <w:rFonts w:asciiTheme="minorHAnsi" w:hAnsiTheme="minorHAnsi"/>
                <w:lang w:val="ru-RU"/>
              </w:rPr>
              <w:t xml:space="preserve">Успостављање комуникације с причом; </w:t>
            </w:r>
          </w:p>
          <w:p w14:paraId="75361039" w14:textId="77777777" w:rsidR="00A33054" w:rsidRDefault="00A33054" w:rsidP="00D40351">
            <w:pPr>
              <w:pStyle w:val="NoSpacing"/>
              <w:rPr>
                <w:rFonts w:asciiTheme="minorHAnsi" w:hAnsiTheme="minorHAnsi"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 xml:space="preserve">- </w:t>
            </w:r>
            <w:r w:rsidR="00D40351" w:rsidRPr="00D40351">
              <w:rPr>
                <w:rFonts w:asciiTheme="minorHAnsi" w:hAnsiTheme="minorHAnsi"/>
                <w:lang w:val="ru-RU"/>
              </w:rPr>
              <w:t>одређивање главног догађаја у причи, уочавање ликова, разликовање њихових позитивних и негативних особина</w:t>
            </w:r>
            <w:r>
              <w:rPr>
                <w:rFonts w:asciiTheme="minorHAnsi" w:hAnsiTheme="minorHAnsi"/>
                <w:lang w:val="ru-RU"/>
              </w:rPr>
              <w:t>;</w:t>
            </w:r>
          </w:p>
          <w:p w14:paraId="10CFADAF" w14:textId="36195E5B" w:rsidR="00D40351" w:rsidRPr="00D40351" w:rsidRDefault="00A33054" w:rsidP="00D40351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>
              <w:rPr>
                <w:rFonts w:asciiTheme="minorHAnsi" w:hAnsiTheme="minorHAnsi"/>
                <w:lang w:val="ru-RU"/>
              </w:rPr>
              <w:t>-</w:t>
            </w:r>
            <w:r w:rsidR="00D40351" w:rsidRPr="00D40351">
              <w:rPr>
                <w:rFonts w:asciiTheme="minorHAnsi" w:hAnsiTheme="minorHAnsi"/>
                <w:lang w:val="ru-RU"/>
              </w:rPr>
              <w:t xml:space="preserve"> објашњавање пословица и порука приче.</w:t>
            </w:r>
          </w:p>
        </w:tc>
      </w:tr>
      <w:tr w:rsidR="00D40351" w:rsidRPr="00477BF3" w14:paraId="6F42F77A" w14:textId="77777777" w:rsidTr="007B20A7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CEE85D" w14:textId="77777777" w:rsidR="00D40351" w:rsidRPr="00477BF3" w:rsidRDefault="00D40351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BB5148C" w14:textId="77777777" w:rsidR="00D40351" w:rsidRPr="00477BF3" w:rsidRDefault="00D40351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CE213C0" w14:textId="77777777" w:rsidR="00D40351" w:rsidRPr="00D40351" w:rsidRDefault="00D40351" w:rsidP="00D40351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D40351">
              <w:rPr>
                <w:rFonts w:asciiTheme="minorHAnsi" w:hAnsiTheme="minorHAnsi"/>
                <w:noProof/>
                <w:lang w:val="ru-RU"/>
              </w:rPr>
              <w:t xml:space="preserve">На крају часа ученик ће бити у стању да: </w:t>
            </w:r>
          </w:p>
          <w:p w14:paraId="681CA53C" w14:textId="77777777" w:rsidR="00D40351" w:rsidRPr="00D40351" w:rsidRDefault="00D40351" w:rsidP="00D4035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40351">
              <w:rPr>
                <w:rFonts w:asciiTheme="minorHAnsi" w:hAnsiTheme="minorHAnsi"/>
                <w:lang w:val="ru-RU"/>
              </w:rPr>
              <w:t>– одреди главни догађај у причи;</w:t>
            </w:r>
          </w:p>
          <w:p w14:paraId="2DFBCBA2" w14:textId="77777777" w:rsidR="00D40351" w:rsidRPr="00D40351" w:rsidRDefault="00D40351" w:rsidP="00D4035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40351">
              <w:rPr>
                <w:rFonts w:asciiTheme="minorHAnsi" w:hAnsiTheme="minorHAnsi"/>
                <w:lang w:val="ru-RU"/>
              </w:rPr>
              <w:t xml:space="preserve">– уочи ликове, разликује њихове позитивне и негативне особине; </w:t>
            </w:r>
          </w:p>
          <w:p w14:paraId="2FBFE1B7" w14:textId="77777777" w:rsidR="00D40351" w:rsidRPr="00D40351" w:rsidRDefault="00D40351" w:rsidP="00D40351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D40351">
              <w:rPr>
                <w:rFonts w:asciiTheme="minorHAnsi" w:hAnsiTheme="minorHAnsi"/>
                <w:lang w:val="ru-RU"/>
              </w:rPr>
              <w:t>– објашњава значење пословица и порука приче.</w:t>
            </w:r>
          </w:p>
        </w:tc>
      </w:tr>
      <w:tr w:rsidR="001014C4" w:rsidRPr="00477BF3" w14:paraId="6890DC3D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1D06E4" w14:textId="77777777" w:rsidR="001014C4" w:rsidRPr="00477BF3" w:rsidRDefault="001014C4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9E5788" w14:textId="77777777" w:rsidR="001014C4" w:rsidRPr="00D40351" w:rsidRDefault="00D40351" w:rsidP="007B20A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D40351">
              <w:rPr>
                <w:rFonts w:asciiTheme="minorHAnsi" w:hAnsiTheme="minorHAnsi" w:cs="Arial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1014C4" w:rsidRPr="00477BF3" w14:paraId="1A28B30E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5DF637" w14:textId="77777777" w:rsidR="001014C4" w:rsidRPr="00477BF3" w:rsidRDefault="001014C4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BB5E97" w14:textId="77777777" w:rsidR="001014C4" w:rsidRPr="00D40351" w:rsidRDefault="00D40351" w:rsidP="007B20A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D40351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014C4" w:rsidRPr="00477BF3" w14:paraId="468F79D8" w14:textId="77777777" w:rsidTr="007B20A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669DEA7" w14:textId="77777777" w:rsidR="001014C4" w:rsidRPr="00477BF3" w:rsidRDefault="001014C4" w:rsidP="007B20A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014C4" w:rsidRPr="00477BF3" w14:paraId="5BB13F78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4230C2" w14:textId="77777777" w:rsidR="001014C4" w:rsidRPr="00477BF3" w:rsidRDefault="001014C4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553B6C" w14:textId="77777777" w:rsidR="001014C4" w:rsidRPr="00477BF3" w:rsidRDefault="001014C4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D579E0" w14:textId="77777777" w:rsidR="001014C4" w:rsidRPr="00477BF3" w:rsidRDefault="001014C4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014C4" w:rsidRPr="00477BF3" w14:paraId="747ED9DB" w14:textId="77777777" w:rsidTr="007B20A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DCC82B" w14:textId="77777777" w:rsidR="001014C4" w:rsidRPr="00477BF3" w:rsidRDefault="001014C4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F7F0D6" w14:textId="38344B62" w:rsidR="001014C4" w:rsidRPr="00477BF3" w:rsidRDefault="00EA23A6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1014C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1014C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1014C4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AA5859" w14:textId="5A785C23" w:rsidR="001014C4" w:rsidRPr="00224040" w:rsidRDefault="001014C4" w:rsidP="00A33054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A33054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C35F5" w14:textId="5959D7E3" w:rsidR="001014C4" w:rsidRPr="00A33054" w:rsidRDefault="001014C4" w:rsidP="00D40351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proofErr w:type="spellStart"/>
            <w:r w:rsidR="00D40351">
              <w:rPr>
                <w:rFonts w:eastAsia="Times New Roman" w:cs="Calibri"/>
              </w:rPr>
              <w:t>слушају</w:t>
            </w:r>
            <w:proofErr w:type="spellEnd"/>
            <w:r w:rsidR="00D40351">
              <w:rPr>
                <w:rFonts w:eastAsia="Times New Roman" w:cs="Calibri"/>
              </w:rPr>
              <w:t xml:space="preserve"> и </w:t>
            </w:r>
            <w:proofErr w:type="spellStart"/>
            <w:r w:rsidR="00D40351">
              <w:rPr>
                <w:rFonts w:eastAsia="Times New Roman" w:cs="Calibri"/>
              </w:rPr>
              <w:t>певају</w:t>
            </w:r>
            <w:proofErr w:type="spellEnd"/>
            <w:r w:rsidR="00A33054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EA23A6" w:rsidRPr="00477BF3" w14:paraId="0B0D929D" w14:textId="77777777" w:rsidTr="007B20A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78AF4E" w14:textId="77777777" w:rsidR="00EA23A6" w:rsidRPr="00477BF3" w:rsidRDefault="00EA23A6" w:rsidP="00EA23A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EA09D8" w14:textId="493CBA6E" w:rsidR="00EA23A6" w:rsidRPr="00477BF3" w:rsidRDefault="00EA23A6" w:rsidP="00EA23A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3B2119" w14:textId="77777777" w:rsidR="00A33054" w:rsidRDefault="00EA23A6" w:rsidP="00EA23A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A33054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33054" w:rsidRPr="00A33054">
              <w:rPr>
                <w:rFonts w:eastAsia="Times New Roman" w:cs="Calibri"/>
                <w:lang w:val="ru-RU"/>
              </w:rPr>
              <w:t xml:space="preserve"> </w:t>
            </w:r>
            <w:r w:rsidRPr="00A33054">
              <w:rPr>
                <w:rFonts w:eastAsia="Times New Roman" w:cs="Calibri"/>
                <w:lang w:val="ru-RU"/>
              </w:rPr>
              <w:t xml:space="preserve">записује наслов на табли; </w:t>
            </w:r>
          </w:p>
          <w:p w14:paraId="17B9212B" w14:textId="50A7A155" w:rsidR="00EA23A6" w:rsidRPr="00A33054" w:rsidRDefault="00EA23A6" w:rsidP="00EA23A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A33054">
              <w:rPr>
                <w:rFonts w:eastAsia="Times New Roman" w:cs="Calibri"/>
                <w:lang w:val="ru-RU"/>
              </w:rPr>
              <w:t>чита,разговара</w:t>
            </w:r>
            <w:r w:rsidR="00A33054">
              <w:rPr>
                <w:rFonts w:eastAsia="Times New Roman" w:cs="Calibri"/>
                <w:lang w:val="ru-RU"/>
              </w:rPr>
              <w:t>;</w:t>
            </w:r>
          </w:p>
          <w:p w14:paraId="343A2E3C" w14:textId="738B9303" w:rsidR="00EA23A6" w:rsidRPr="00C9044C" w:rsidRDefault="00EA23A6" w:rsidP="00EA23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C9044C">
              <w:rPr>
                <w:rFonts w:cs="Calibri"/>
              </w:rPr>
              <w:t>аудио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садржај</w:t>
            </w:r>
            <w:proofErr w:type="spellEnd"/>
            <w:r w:rsidR="00A33054">
              <w:rPr>
                <w:rFonts w:cs="Calibri"/>
                <w:lang w:val="sr-Cyrl-RS"/>
              </w:rPr>
              <w:t>;</w:t>
            </w:r>
          </w:p>
          <w:p w14:paraId="370C95CE" w14:textId="4C93E2AF" w:rsidR="00EA23A6" w:rsidRPr="008975F1" w:rsidRDefault="00EA23A6" w:rsidP="00EA23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води разговор на основу апаратуре</w:t>
            </w:r>
            <w:r w:rsidRPr="00C9044C">
              <w:rPr>
                <w:rFonts w:cs="Calibri"/>
              </w:rPr>
              <w:t xml:space="preserve"> у </w:t>
            </w:r>
            <w:proofErr w:type="spellStart"/>
            <w:r w:rsidRPr="00A33054">
              <w:rPr>
                <w:rFonts w:cs="Calibri"/>
                <w:iCs/>
              </w:rPr>
              <w:t>Читанци</w:t>
            </w:r>
            <w:proofErr w:type="spellEnd"/>
            <w:r w:rsidRPr="00A33054">
              <w:rPr>
                <w:rFonts w:cs="Calibri"/>
                <w:iCs/>
              </w:rPr>
              <w:t>,</w:t>
            </w:r>
          </w:p>
          <w:p w14:paraId="78DBC9C9" w14:textId="31DA8463" w:rsidR="00EA23A6" w:rsidRPr="00A33054" w:rsidRDefault="00EA23A6" w:rsidP="00EA23A6">
            <w:pPr>
              <w:spacing w:after="0" w:line="240" w:lineRule="auto"/>
              <w:ind w:left="451"/>
              <w:contextualSpacing/>
              <w:rPr>
                <w:rFonts w:cs="Calibri"/>
                <w:lang w:val="sr-Cyrl-RS"/>
              </w:rPr>
            </w:pPr>
            <w:proofErr w:type="spellStart"/>
            <w:r>
              <w:rPr>
                <w:rFonts w:cs="Calibri"/>
              </w:rPr>
              <w:t>поставља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питања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proofErr w:type="gramStart"/>
            <w:r w:rsidRPr="00C9044C">
              <w:rPr>
                <w:rFonts w:cs="Calibri"/>
              </w:rPr>
              <w:t>објашњава,</w:t>
            </w:r>
            <w:r>
              <w:rPr>
                <w:rFonts w:cs="Calibri"/>
              </w:rPr>
              <w:t>записује</w:t>
            </w:r>
            <w:proofErr w:type="spellEnd"/>
            <w:proofErr w:type="gram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задаје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задатке</w:t>
            </w:r>
            <w:proofErr w:type="spellEnd"/>
            <w:r w:rsidR="00A33054">
              <w:rPr>
                <w:rFonts w:cs="Calibri"/>
                <w:lang w:val="sr-Cyrl-RS"/>
              </w:rPr>
              <w:t>;</w:t>
            </w:r>
          </w:p>
          <w:p w14:paraId="00EA7E0A" w14:textId="02683C76" w:rsidR="00EA23A6" w:rsidRPr="008975F1" w:rsidRDefault="00EA23A6" w:rsidP="00A3305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A33054">
              <w:rPr>
                <w:rFonts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1F8BC" w14:textId="77777777" w:rsidR="00EA23A6" w:rsidRPr="008975F1" w:rsidRDefault="00EA23A6" w:rsidP="00EA23A6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498CEA90" w14:textId="77777777" w:rsidR="00A33054" w:rsidRPr="00A33054" w:rsidRDefault="00EA23A6" w:rsidP="00EA23A6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A33054">
              <w:rPr>
                <w:rFonts w:cs="Calibri"/>
                <w:lang w:val="ru-RU" w:eastAsia="en-GB"/>
              </w:rPr>
              <w:t>читају и лепе н</w:t>
            </w:r>
            <w:r w:rsidR="00A33054" w:rsidRPr="00A33054">
              <w:rPr>
                <w:rFonts w:cs="Calibri"/>
                <w:lang w:val="ru-RU" w:eastAsia="en-GB"/>
              </w:rPr>
              <w:t>аставни</w:t>
            </w:r>
            <w:r w:rsidRPr="00A33054">
              <w:rPr>
                <w:rFonts w:cs="Calibri"/>
                <w:lang w:val="ru-RU" w:eastAsia="en-GB"/>
              </w:rPr>
              <w:t xml:space="preserve"> листић у свеске</w:t>
            </w:r>
            <w:r w:rsidR="00A33054" w:rsidRPr="00A33054">
              <w:rPr>
                <w:rFonts w:cs="Calibri"/>
                <w:lang w:val="ru-RU" w:eastAsia="en-GB"/>
              </w:rPr>
              <w:t>;</w:t>
            </w:r>
          </w:p>
          <w:p w14:paraId="1DE01BB0" w14:textId="77777777" w:rsidR="00A33054" w:rsidRPr="00A33054" w:rsidRDefault="00EA23A6" w:rsidP="00EA23A6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  <w:lang w:eastAsia="en-GB"/>
              </w:rPr>
            </w:pPr>
            <w:r w:rsidRPr="00A33054">
              <w:rPr>
                <w:rFonts w:cs="Calibri"/>
                <w:lang w:val="ru-RU" w:eastAsia="en-GB"/>
              </w:rPr>
              <w:t>активно слуша</w:t>
            </w:r>
            <w:proofErr w:type="spellStart"/>
            <w:r w:rsidRPr="00A33054">
              <w:rPr>
                <w:rFonts w:cs="Calibri"/>
                <w:lang w:eastAsia="en-GB"/>
              </w:rPr>
              <w:t>ју</w:t>
            </w:r>
            <w:proofErr w:type="spellEnd"/>
            <w:r w:rsidRPr="00A33054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A33054">
              <w:rPr>
                <w:rFonts w:cs="Calibri"/>
                <w:lang w:eastAsia="en-GB"/>
              </w:rPr>
              <w:t>читају</w:t>
            </w:r>
            <w:proofErr w:type="spellEnd"/>
            <w:r w:rsidRPr="00A33054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A33054">
              <w:rPr>
                <w:rFonts w:cs="Calibri"/>
                <w:lang w:eastAsia="en-GB"/>
              </w:rPr>
              <w:t>себи</w:t>
            </w:r>
            <w:proofErr w:type="spellEnd"/>
            <w:r w:rsidR="00A33054" w:rsidRPr="00A33054">
              <w:rPr>
                <w:rFonts w:cs="Calibri"/>
                <w:lang w:val="sr-Cyrl-RS" w:eastAsia="en-GB"/>
              </w:rPr>
              <w:t>;</w:t>
            </w:r>
          </w:p>
          <w:p w14:paraId="2ED33459" w14:textId="3992E09E" w:rsidR="00EA23A6" w:rsidRPr="00A33054" w:rsidRDefault="00EA23A6" w:rsidP="00EA23A6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  <w:lang w:eastAsia="en-GB"/>
              </w:rPr>
            </w:pPr>
            <w:proofErr w:type="spellStart"/>
            <w:r w:rsidRPr="00A33054">
              <w:rPr>
                <w:rFonts w:eastAsia="Times New Roman" w:cs="Calibri"/>
              </w:rPr>
              <w:t>изражавају</w:t>
            </w:r>
            <w:proofErr w:type="spellEnd"/>
            <w:r w:rsidRPr="00A33054">
              <w:rPr>
                <w:rFonts w:eastAsia="Times New Roman" w:cs="Calibri"/>
              </w:rPr>
              <w:t xml:space="preserve"> </w:t>
            </w:r>
            <w:proofErr w:type="spellStart"/>
            <w:r w:rsidRPr="00A33054">
              <w:rPr>
                <w:rFonts w:eastAsia="Times New Roman" w:cs="Calibri"/>
              </w:rPr>
              <w:t>своје</w:t>
            </w:r>
            <w:proofErr w:type="spellEnd"/>
            <w:r w:rsidRPr="00A33054">
              <w:rPr>
                <w:rFonts w:eastAsia="Times New Roman" w:cs="Calibri"/>
              </w:rPr>
              <w:t xml:space="preserve"> </w:t>
            </w:r>
            <w:proofErr w:type="spellStart"/>
            <w:r w:rsidRPr="00A33054">
              <w:rPr>
                <w:rFonts w:eastAsia="Times New Roman" w:cs="Calibri"/>
              </w:rPr>
              <w:t>утиске</w:t>
            </w:r>
            <w:proofErr w:type="spellEnd"/>
            <w:r w:rsidRPr="00A33054">
              <w:rPr>
                <w:rFonts w:eastAsia="Times New Roman" w:cs="Calibri"/>
              </w:rPr>
              <w:t xml:space="preserve"> о </w:t>
            </w:r>
            <w:proofErr w:type="spellStart"/>
            <w:r w:rsidRPr="00A33054">
              <w:rPr>
                <w:rFonts w:eastAsia="Times New Roman" w:cs="Calibri"/>
              </w:rPr>
              <w:t>тексту</w:t>
            </w:r>
            <w:proofErr w:type="spellEnd"/>
            <w:r w:rsidR="00A33054">
              <w:rPr>
                <w:rFonts w:eastAsia="Times New Roman" w:cs="Calibri"/>
                <w:lang w:val="sr-Cyrl-RS"/>
              </w:rPr>
              <w:t>;</w:t>
            </w:r>
          </w:p>
          <w:p w14:paraId="778C06FB" w14:textId="23CCA6BA" w:rsidR="00EA23A6" w:rsidRPr="00C9044C" w:rsidRDefault="00EA23A6" w:rsidP="00EA23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непознате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речи</w:t>
            </w:r>
            <w:proofErr w:type="spellEnd"/>
            <w:r w:rsidRPr="00C9044C">
              <w:rPr>
                <w:rFonts w:cs="Calibri"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проналазе</w:t>
            </w:r>
            <w:proofErr w:type="spellEnd"/>
            <w:r w:rsidRPr="00C9044C">
              <w:rPr>
                <w:rFonts w:cs="Calibri"/>
              </w:rPr>
              <w:t xml:space="preserve"> и </w:t>
            </w:r>
            <w:proofErr w:type="spellStart"/>
            <w:r w:rsidRPr="00C9044C">
              <w:rPr>
                <w:rFonts w:cs="Calibri"/>
              </w:rPr>
              <w:t>читају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њихова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значења</w:t>
            </w:r>
            <w:proofErr w:type="spellEnd"/>
            <w:r w:rsidR="00A33054">
              <w:rPr>
                <w:rFonts w:cs="Calibri"/>
                <w:lang w:val="sr-Cyrl-RS"/>
              </w:rPr>
              <w:t>;</w:t>
            </w:r>
          </w:p>
          <w:p w14:paraId="3BBBA38A" w14:textId="77777777" w:rsidR="00A33054" w:rsidRPr="00A33054" w:rsidRDefault="00EA23A6" w:rsidP="00EA23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A33054">
              <w:rPr>
                <w:rFonts w:cs="Calibri"/>
              </w:rPr>
              <w:t>oдговарају</w:t>
            </w:r>
            <w:proofErr w:type="spellEnd"/>
            <w:r w:rsidRPr="00A33054">
              <w:rPr>
                <w:rFonts w:cs="Calibri"/>
              </w:rPr>
              <w:t xml:space="preserve"> </w:t>
            </w:r>
            <w:proofErr w:type="spellStart"/>
            <w:r w:rsidRPr="00A33054">
              <w:rPr>
                <w:rFonts w:cs="Calibri"/>
              </w:rPr>
              <w:t>на</w:t>
            </w:r>
            <w:proofErr w:type="spellEnd"/>
            <w:r w:rsidRPr="00A33054">
              <w:rPr>
                <w:rFonts w:cs="Calibri"/>
              </w:rPr>
              <w:t xml:space="preserve"> </w:t>
            </w:r>
            <w:proofErr w:type="spellStart"/>
            <w:r w:rsidRPr="00A33054">
              <w:rPr>
                <w:rFonts w:cs="Calibri"/>
              </w:rPr>
              <w:t>питања</w:t>
            </w:r>
            <w:proofErr w:type="spellEnd"/>
            <w:r w:rsidR="00A33054" w:rsidRPr="00A33054">
              <w:rPr>
                <w:rFonts w:cs="Calibri"/>
                <w:lang w:val="sr-Cyrl-RS"/>
              </w:rPr>
              <w:t>;</w:t>
            </w:r>
          </w:p>
          <w:p w14:paraId="362012D1" w14:textId="287DB77B" w:rsidR="00EA23A6" w:rsidRPr="00A33054" w:rsidRDefault="00EA23A6" w:rsidP="00EA23A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A33054">
              <w:rPr>
                <w:rFonts w:cs="Calibri"/>
              </w:rPr>
              <w:t>решавају</w:t>
            </w:r>
            <w:proofErr w:type="spellEnd"/>
            <w:r w:rsidRPr="00A33054">
              <w:rPr>
                <w:rFonts w:cs="Calibri"/>
              </w:rPr>
              <w:t xml:space="preserve"> </w:t>
            </w:r>
            <w:proofErr w:type="spellStart"/>
            <w:proofErr w:type="gramStart"/>
            <w:r w:rsidRPr="00A33054">
              <w:rPr>
                <w:rFonts w:cs="Calibri"/>
              </w:rPr>
              <w:t>задатке,пишу</w:t>
            </w:r>
            <w:proofErr w:type="gramEnd"/>
            <w:r w:rsidRPr="00A33054">
              <w:rPr>
                <w:rFonts w:cs="Calibri"/>
              </w:rPr>
              <w:t>,повезују</w:t>
            </w:r>
            <w:proofErr w:type="spellEnd"/>
            <w:r w:rsidR="00A33054">
              <w:rPr>
                <w:rFonts w:cs="Calibri"/>
                <w:lang w:val="sr-Cyrl-RS"/>
              </w:rPr>
              <w:t>;</w:t>
            </w:r>
          </w:p>
          <w:p w14:paraId="1F473D76" w14:textId="27402A43" w:rsidR="00EA23A6" w:rsidRPr="008975F1" w:rsidRDefault="00EA23A6" w:rsidP="00A3305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EA23A6" w:rsidRPr="00477BF3" w14:paraId="2849995F" w14:textId="77777777" w:rsidTr="007B20A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BE5419" w14:textId="77777777" w:rsidR="00EA23A6" w:rsidRPr="00477BF3" w:rsidRDefault="00EA23A6" w:rsidP="00EA23A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AD0C5C" w14:textId="6A69010A" w:rsidR="00EA23A6" w:rsidRPr="00477BF3" w:rsidRDefault="00EA23A6" w:rsidP="00EA23A6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C017FC" w14:textId="1DA334AB" w:rsidR="00EA23A6" w:rsidRDefault="00EA23A6" w:rsidP="00EA23A6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 за рад</w:t>
            </w:r>
            <w:r w:rsidR="00A33054">
              <w:rPr>
                <w:rFonts w:cs="Calibri"/>
                <w:lang w:val="ru-RU"/>
              </w:rPr>
              <w:t>;</w:t>
            </w:r>
          </w:p>
          <w:p w14:paraId="73651468" w14:textId="19284037" w:rsidR="00EA23A6" w:rsidRPr="00477BF3" w:rsidRDefault="00EA23A6" w:rsidP="00EA23A6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A33054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CCCF46" w14:textId="63A225F4" w:rsidR="00EA23A6" w:rsidRDefault="00EA23A6" w:rsidP="00EA23A6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илуструју</w:t>
            </w:r>
            <w:r w:rsidR="00A33054">
              <w:rPr>
                <w:rFonts w:cs="Calibri"/>
                <w:lang w:val="ru-RU"/>
              </w:rPr>
              <w:t>;</w:t>
            </w:r>
          </w:p>
          <w:p w14:paraId="57385CB6" w14:textId="4DEF7625" w:rsidR="00EA23A6" w:rsidRPr="00477BF3" w:rsidRDefault="00EA23A6" w:rsidP="00EA23A6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</w:t>
            </w:r>
            <w:r w:rsidR="00A33054">
              <w:rPr>
                <w:rFonts w:cs="Calibri"/>
                <w:lang w:val="ru-RU"/>
              </w:rPr>
              <w:t>о</w:t>
            </w:r>
            <w:r w:rsidRPr="00485452">
              <w:rPr>
                <w:rFonts w:cs="Calibri"/>
                <w:lang w:val="ru-RU"/>
              </w:rPr>
              <w:t>бележавају страну, памте упутства</w:t>
            </w:r>
            <w:r w:rsidR="00A33054">
              <w:rPr>
                <w:rFonts w:cs="Calibri"/>
                <w:lang w:val="ru-RU"/>
              </w:rPr>
              <w:t>.</w:t>
            </w:r>
          </w:p>
        </w:tc>
      </w:tr>
      <w:tr w:rsidR="001014C4" w:rsidRPr="00477BF3" w14:paraId="21413B13" w14:textId="77777777" w:rsidTr="007B20A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8D9087" w14:textId="77777777" w:rsidR="001014C4" w:rsidRPr="00477BF3" w:rsidRDefault="001014C4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628A5B3" w14:textId="77777777" w:rsidR="001014C4" w:rsidRDefault="001014C4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</w:t>
            </w:r>
            <w:bookmarkStart w:id="2" w:name="_GoBack"/>
            <w:bookmarkEnd w:id="2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  <w:p w14:paraId="42B1332A" w14:textId="77777777" w:rsidR="00A33054" w:rsidRPr="00A33054" w:rsidRDefault="00A33054" w:rsidP="00A33054">
            <w:pPr>
              <w:rPr>
                <w:rFonts w:cs="Calibri"/>
              </w:rPr>
            </w:pPr>
          </w:p>
          <w:p w14:paraId="07C6502D" w14:textId="77777777" w:rsidR="00A33054" w:rsidRPr="00A33054" w:rsidRDefault="00A33054" w:rsidP="00A33054">
            <w:pPr>
              <w:rPr>
                <w:rFonts w:cs="Calibri"/>
              </w:rPr>
            </w:pPr>
          </w:p>
          <w:p w14:paraId="09345CE7" w14:textId="77777777" w:rsidR="00A33054" w:rsidRPr="00A33054" w:rsidRDefault="00A33054" w:rsidP="00A33054">
            <w:pPr>
              <w:rPr>
                <w:rFonts w:cs="Calibri"/>
              </w:rPr>
            </w:pPr>
          </w:p>
          <w:p w14:paraId="0957667A" w14:textId="77777777" w:rsidR="00A33054" w:rsidRPr="00A33054" w:rsidRDefault="00A33054" w:rsidP="00A33054">
            <w:pPr>
              <w:rPr>
                <w:rFonts w:cs="Calibri"/>
              </w:rPr>
            </w:pPr>
          </w:p>
          <w:p w14:paraId="04764A77" w14:textId="77777777" w:rsidR="00A33054" w:rsidRPr="00A33054" w:rsidRDefault="00A33054" w:rsidP="00A33054">
            <w:pPr>
              <w:rPr>
                <w:rFonts w:cs="Calibri"/>
              </w:rPr>
            </w:pPr>
          </w:p>
          <w:p w14:paraId="0B2A99D3" w14:textId="77777777" w:rsidR="00A33054" w:rsidRPr="00A33054" w:rsidRDefault="00A33054" w:rsidP="00A33054">
            <w:pPr>
              <w:rPr>
                <w:rFonts w:cs="Calibri"/>
              </w:rPr>
            </w:pPr>
          </w:p>
          <w:p w14:paraId="13EE5BAB" w14:textId="4913798B" w:rsidR="00A33054" w:rsidRPr="00A33054" w:rsidRDefault="00A33054" w:rsidP="00A33054">
            <w:pPr>
              <w:rPr>
                <w:rFonts w:cs="Calibri"/>
              </w:rPr>
            </w:pP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45BBC5" w14:textId="3255E247" w:rsidR="001014C4" w:rsidRPr="00A66826" w:rsidRDefault="001014C4" w:rsidP="00A33054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A33054">
              <w:rPr>
                <w:rFonts w:cs="Calibri"/>
                <w:lang w:val="sr-Cyrl-RS"/>
              </w:rPr>
              <w:t>.</w:t>
            </w:r>
          </w:p>
        </w:tc>
      </w:tr>
      <w:tr w:rsidR="001014C4" w:rsidRPr="00477BF3" w14:paraId="71B16DC6" w14:textId="77777777" w:rsidTr="007B20A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841ED1" w14:textId="77777777" w:rsidR="001014C4" w:rsidRPr="00477BF3" w:rsidRDefault="001014C4" w:rsidP="007B20A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D9F2CBE" w14:textId="77777777" w:rsidR="001014C4" w:rsidRPr="00477BF3" w:rsidRDefault="001014C4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E842F52" w14:textId="77777777" w:rsidR="001014C4" w:rsidRPr="00477BF3" w:rsidRDefault="001014C4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0181C68" w14:textId="77777777" w:rsidR="001014C4" w:rsidRPr="00477BF3" w:rsidRDefault="001014C4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8067D6C" w14:textId="77777777" w:rsidR="001014C4" w:rsidRPr="00477BF3" w:rsidRDefault="001014C4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C06888E" w14:textId="77777777" w:rsidR="001014C4" w:rsidRPr="00477BF3" w:rsidRDefault="001014C4" w:rsidP="007B20A7">
            <w:pPr>
              <w:spacing w:after="120"/>
              <w:rPr>
                <w:rFonts w:cs="Calibri"/>
              </w:rPr>
            </w:pPr>
          </w:p>
        </w:tc>
      </w:tr>
    </w:tbl>
    <w:p w14:paraId="393718A1" w14:textId="77777777" w:rsidR="00C50405" w:rsidRDefault="00C50405" w:rsidP="00A33054">
      <w:pPr>
        <w:widowControl w:val="0"/>
        <w:spacing w:after="0" w:line="240" w:lineRule="auto"/>
      </w:pPr>
    </w:p>
    <w:sectPr w:rsidR="00C50405" w:rsidSect="00A3305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D7C35" w14:textId="77777777" w:rsidR="007D7A55" w:rsidRDefault="007D7A55" w:rsidP="00A33054">
      <w:pPr>
        <w:spacing w:after="0" w:line="240" w:lineRule="auto"/>
      </w:pPr>
      <w:r>
        <w:separator/>
      </w:r>
    </w:p>
  </w:endnote>
  <w:endnote w:type="continuationSeparator" w:id="0">
    <w:p w14:paraId="3DFA2618" w14:textId="77777777" w:rsidR="007D7A55" w:rsidRDefault="007D7A55" w:rsidP="00A33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5BCF84D" w14:textId="310E5C33" w:rsidR="00A33054" w:rsidRDefault="00A3305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132</w:t>
        </w:r>
      </w:p>
    </w:sdtContent>
  </w:sdt>
  <w:p w14:paraId="66638D8E" w14:textId="77777777" w:rsidR="00A33054" w:rsidRDefault="00A330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89DB2" w14:textId="77777777" w:rsidR="007D7A55" w:rsidRDefault="007D7A55" w:rsidP="00A33054">
      <w:pPr>
        <w:spacing w:after="0" w:line="240" w:lineRule="auto"/>
      </w:pPr>
      <w:r>
        <w:separator/>
      </w:r>
    </w:p>
  </w:footnote>
  <w:footnote w:type="continuationSeparator" w:id="0">
    <w:p w14:paraId="47EFDB89" w14:textId="77777777" w:rsidR="007D7A55" w:rsidRDefault="007D7A55" w:rsidP="00A33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C4"/>
    <w:rsid w:val="001014C4"/>
    <w:rsid w:val="002432D6"/>
    <w:rsid w:val="005F5414"/>
    <w:rsid w:val="007D7A55"/>
    <w:rsid w:val="00A33054"/>
    <w:rsid w:val="00A66826"/>
    <w:rsid w:val="00C50405"/>
    <w:rsid w:val="00D40351"/>
    <w:rsid w:val="00EA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09B27"/>
  <w15:docId w15:val="{F0479BD0-F167-4636-AF22-47554716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4C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4C4"/>
    <w:pPr>
      <w:ind w:left="720"/>
      <w:contextualSpacing/>
    </w:pPr>
  </w:style>
  <w:style w:type="paragraph" w:styleId="NoSpacing">
    <w:name w:val="No Spacing"/>
    <w:uiPriority w:val="1"/>
    <w:qFormat/>
    <w:rsid w:val="001014C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330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305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330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305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2019-07-15T10:37:00Z</dcterms:created>
  <dcterms:modified xsi:type="dcterms:W3CDTF">2019-07-15T10:37:00Z</dcterms:modified>
</cp:coreProperties>
</file>